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3C" w:rsidRDefault="00D1553C" w:rsidP="00D1553C">
      <w:pPr>
        <w:pStyle w:val="Kop1"/>
      </w:pPr>
      <w:r>
        <w:t>Cut-off values GF-questionnaire</w:t>
      </w:r>
    </w:p>
    <w:p w:rsidR="00D1553C" w:rsidRDefault="00D1553C">
      <w:r>
        <w:t xml:space="preserve">To determine when there is a sense of alarm, a sense of reassurance or gut feelings are not applicable, the COGITA group found consensus about cut-off values: </w:t>
      </w:r>
    </w:p>
    <w:p w:rsidR="00D1553C" w:rsidRDefault="00D1553C" w:rsidP="00D1553C">
      <w:pPr>
        <w:pStyle w:val="Lijstalinea"/>
        <w:numPr>
          <w:ilvl w:val="0"/>
          <w:numId w:val="1"/>
        </w:numPr>
      </w:pPr>
      <w:r w:rsidRPr="00D1553C">
        <w:t xml:space="preserve">A sense of alarm is considered to be present when the answer to item 1 or 11 indicates a sense of alarm or when the answer to item 1 or 11 indicates that it is not applicable and at least one of the scores of items 3-7 is higher than 3/5. </w:t>
      </w:r>
    </w:p>
    <w:p w:rsidR="00D1553C" w:rsidRDefault="00D1553C" w:rsidP="00D1553C">
      <w:pPr>
        <w:pStyle w:val="Lijstalinea"/>
        <w:numPr>
          <w:ilvl w:val="0"/>
          <w:numId w:val="1"/>
        </w:numPr>
      </w:pPr>
      <w:r w:rsidRPr="00D1553C">
        <w:t xml:space="preserve">A sense of reassurance is considered to be present when the answer to items 1 or 11 indicates a sense of reassurance or when the answer to items 1 or 11 indicates that it is not applicable and the score for item 2 is higher than 3/5. </w:t>
      </w:r>
    </w:p>
    <w:p w:rsidR="001B08F9" w:rsidRDefault="00D1553C" w:rsidP="00D1553C">
      <w:pPr>
        <w:pStyle w:val="Lijstalinea"/>
        <w:numPr>
          <w:ilvl w:val="0"/>
          <w:numId w:val="1"/>
        </w:numPr>
      </w:pPr>
      <w:bookmarkStart w:id="0" w:name="_GoBack"/>
      <w:bookmarkEnd w:id="0"/>
      <w:r w:rsidRPr="00D1553C">
        <w:t>It is considered that there has not been any type of gut feeling when the answer to items 1 or 11 indicates that it is not applicable, none of the scores of items 3-7 is higher than 3/5 and the score for item 2 is lower than 4/5.</w:t>
      </w:r>
    </w:p>
    <w:sectPr w:rsidR="001B0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B8F"/>
    <w:multiLevelType w:val="hybridMultilevel"/>
    <w:tmpl w:val="F058F4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3C"/>
    <w:rsid w:val="001B08F9"/>
    <w:rsid w:val="00D1553C"/>
    <w:rsid w:val="00D2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D155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5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jstalinea">
    <w:name w:val="List Paragraph"/>
    <w:basedOn w:val="Standaard"/>
    <w:uiPriority w:val="34"/>
    <w:qFormat/>
    <w:rsid w:val="00D15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D155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5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jstalinea">
    <w:name w:val="List Paragraph"/>
    <w:basedOn w:val="Standaard"/>
    <w:uiPriority w:val="34"/>
    <w:qFormat/>
    <w:rsid w:val="00D15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1</cp:revision>
  <dcterms:created xsi:type="dcterms:W3CDTF">2019-04-29T18:18:00Z</dcterms:created>
  <dcterms:modified xsi:type="dcterms:W3CDTF">2019-04-29T18:23:00Z</dcterms:modified>
</cp:coreProperties>
</file>